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C7CAA" w14:textId="51A07261" w:rsidR="00F527E9" w:rsidRDefault="00626E00" w:rsidP="003E28D8">
      <w:pPr>
        <w:spacing w:before="100" w:beforeAutospacing="1" w:after="100" w:afterAutospacing="1" w:line="240" w:lineRule="auto"/>
        <w:jc w:val="center"/>
        <w:rPr>
          <w:rFonts w:ascii="Arial" w:eastAsia="Times New Roman" w:hAnsi="Arial" w:cs="Arial"/>
          <w:b/>
          <w:bCs/>
          <w:kern w:val="0"/>
          <w:sz w:val="32"/>
          <w:szCs w:val="32"/>
          <w:lang w:eastAsia="nl-NL"/>
          <w14:ligatures w14:val="none"/>
        </w:rPr>
      </w:pPr>
      <w:r w:rsidRPr="00626E00">
        <w:rPr>
          <w:rFonts w:ascii="Arial" w:eastAsia="Times New Roman" w:hAnsi="Arial" w:cs="Arial"/>
          <w:kern w:val="0"/>
          <w:lang w:eastAsia="nl-NL"/>
          <w14:ligatures w14:val="none"/>
        </w:rPr>
        <w:br/>
      </w:r>
    </w:p>
    <w:p w14:paraId="4740224F" w14:textId="463D622F" w:rsidR="00F527E9" w:rsidRDefault="00626E00" w:rsidP="003E28D8">
      <w:pPr>
        <w:spacing w:before="100" w:beforeAutospacing="1" w:after="100" w:afterAutospacing="1" w:line="240" w:lineRule="auto"/>
        <w:jc w:val="center"/>
        <w:rPr>
          <w:rFonts w:ascii="Arial" w:eastAsia="Times New Roman" w:hAnsi="Arial" w:cs="Arial"/>
          <w:b/>
          <w:bCs/>
          <w:kern w:val="0"/>
          <w:sz w:val="32"/>
          <w:szCs w:val="32"/>
          <w:lang w:eastAsia="nl-NL"/>
          <w14:ligatures w14:val="none"/>
        </w:rPr>
      </w:pPr>
      <w:r w:rsidRPr="00F527E9">
        <w:rPr>
          <w:rFonts w:ascii="Arial" w:eastAsia="Times New Roman" w:hAnsi="Arial" w:cs="Arial"/>
          <w:b/>
          <w:bCs/>
          <w:kern w:val="0"/>
          <w:sz w:val="32"/>
          <w:szCs w:val="32"/>
          <w:lang w:eastAsia="nl-NL"/>
          <w14:ligatures w14:val="none"/>
        </w:rPr>
        <w:t>Diavaria</w:t>
      </w:r>
    </w:p>
    <w:p w14:paraId="6CC0BA06" w14:textId="77777777" w:rsidR="00C76F1B" w:rsidRDefault="00F527E9" w:rsidP="003E28D8">
      <w:pPr>
        <w:spacing w:before="100" w:beforeAutospacing="1" w:after="100" w:afterAutospacing="1" w:line="240" w:lineRule="auto"/>
        <w:jc w:val="center"/>
        <w:rPr>
          <w:rFonts w:ascii="Arial" w:eastAsia="Times New Roman" w:hAnsi="Arial" w:cs="Arial"/>
          <w:b/>
          <w:bCs/>
          <w:kern w:val="0"/>
          <w:sz w:val="32"/>
          <w:szCs w:val="32"/>
          <w:lang w:eastAsia="nl-NL"/>
          <w14:ligatures w14:val="none"/>
        </w:rPr>
      </w:pPr>
      <w:r w:rsidRPr="00F527E9">
        <w:rPr>
          <w:rFonts w:ascii="Arial" w:eastAsia="Times New Roman" w:hAnsi="Arial" w:cs="Arial"/>
          <w:b/>
          <w:bCs/>
          <w:kern w:val="0"/>
          <w:sz w:val="32"/>
          <w:szCs w:val="32"/>
          <w:lang w:eastAsia="nl-NL"/>
          <w14:ligatures w14:val="none"/>
        </w:rPr>
        <w:t xml:space="preserve">Vereniging </w:t>
      </w:r>
      <w:r w:rsidR="00626E00" w:rsidRPr="00626E00">
        <w:rPr>
          <w:rFonts w:ascii="Arial" w:eastAsia="Times New Roman" w:hAnsi="Arial" w:cs="Arial"/>
          <w:b/>
          <w:bCs/>
          <w:kern w:val="0"/>
          <w:sz w:val="32"/>
          <w:szCs w:val="32"/>
          <w:lang w:eastAsia="nl-NL"/>
          <w14:ligatures w14:val="none"/>
        </w:rPr>
        <w:t xml:space="preserve">Nierpatiënten </w:t>
      </w:r>
      <w:r w:rsidR="00626E00" w:rsidRPr="00F527E9">
        <w:rPr>
          <w:rFonts w:ascii="Arial" w:eastAsia="Times New Roman" w:hAnsi="Arial" w:cs="Arial"/>
          <w:b/>
          <w:bCs/>
          <w:kern w:val="0"/>
          <w:sz w:val="32"/>
          <w:szCs w:val="32"/>
          <w:lang w:eastAsia="nl-NL"/>
          <w14:ligatures w14:val="none"/>
        </w:rPr>
        <w:t>Holland Midden</w:t>
      </w:r>
    </w:p>
    <w:p w14:paraId="1B0D183B" w14:textId="66B06A6A" w:rsidR="00626E00" w:rsidRDefault="00626E00" w:rsidP="003E28D8">
      <w:pPr>
        <w:spacing w:before="100" w:beforeAutospacing="1" w:after="100" w:afterAutospacing="1" w:line="240" w:lineRule="auto"/>
        <w:jc w:val="center"/>
        <w:rPr>
          <w:rFonts w:ascii="Arial" w:eastAsia="Times New Roman" w:hAnsi="Arial" w:cs="Arial"/>
          <w:b/>
          <w:bCs/>
          <w:kern w:val="0"/>
          <w:sz w:val="28"/>
          <w:szCs w:val="28"/>
          <w:lang w:eastAsia="nl-NL"/>
          <w14:ligatures w14:val="none"/>
        </w:rPr>
      </w:pPr>
      <w:r w:rsidRPr="00626E00">
        <w:rPr>
          <w:rFonts w:ascii="Arial" w:eastAsia="Times New Roman" w:hAnsi="Arial" w:cs="Arial"/>
          <w:b/>
          <w:bCs/>
          <w:kern w:val="0"/>
          <w:sz w:val="32"/>
          <w:szCs w:val="32"/>
          <w:lang w:eastAsia="nl-NL"/>
          <w14:ligatures w14:val="none"/>
        </w:rPr>
        <w:br/>
      </w:r>
      <w:r w:rsidRPr="00626E00">
        <w:rPr>
          <w:rFonts w:ascii="Arial" w:eastAsia="Times New Roman" w:hAnsi="Arial" w:cs="Arial"/>
          <w:b/>
          <w:bCs/>
          <w:kern w:val="0"/>
          <w:sz w:val="28"/>
          <w:szCs w:val="28"/>
          <w:lang w:eastAsia="nl-NL"/>
          <w14:ligatures w14:val="none"/>
        </w:rPr>
        <w:t>Aankondiging opheffing Diavaria per 31 december</w:t>
      </w:r>
      <w:r w:rsidRPr="00F527E9">
        <w:rPr>
          <w:rFonts w:ascii="Arial" w:eastAsia="Times New Roman" w:hAnsi="Arial" w:cs="Arial"/>
          <w:b/>
          <w:bCs/>
          <w:kern w:val="0"/>
          <w:sz w:val="28"/>
          <w:szCs w:val="28"/>
          <w:lang w:eastAsia="nl-NL"/>
          <w14:ligatures w14:val="none"/>
        </w:rPr>
        <w:t xml:space="preserve"> 2025</w:t>
      </w:r>
    </w:p>
    <w:p w14:paraId="6D558E5F" w14:textId="77777777" w:rsidR="00C76F1B" w:rsidRPr="00626E00" w:rsidRDefault="00C76F1B" w:rsidP="00573326">
      <w:pPr>
        <w:rPr>
          <w:lang w:eastAsia="nl-NL"/>
        </w:rPr>
      </w:pPr>
    </w:p>
    <w:p w14:paraId="788987C2" w14:textId="5FBB62C8" w:rsidR="00626E00" w:rsidRPr="00923070" w:rsidRDefault="00C0507C" w:rsidP="00AD3E1A">
      <w:pPr>
        <w:spacing w:line="360" w:lineRule="auto"/>
        <w:rPr>
          <w:rFonts w:ascii="Arial" w:hAnsi="Arial" w:cs="Arial"/>
          <w:lang w:eastAsia="nl-NL"/>
        </w:rPr>
      </w:pPr>
      <w:r w:rsidRPr="00923070">
        <w:rPr>
          <w:rFonts w:ascii="Arial" w:hAnsi="Arial" w:cs="Arial"/>
          <w:lang w:eastAsia="nl-NL"/>
        </w:rPr>
        <w:t xml:space="preserve">Dit jaar bestaat Diavaria 20 jaar. Een bijzonder jubileum, maar ook een pijnlijk moment – want het is ook ons laatste jaar. </w:t>
      </w:r>
      <w:r w:rsidR="00626E00" w:rsidRPr="00923070">
        <w:rPr>
          <w:rFonts w:ascii="Arial" w:hAnsi="Arial" w:cs="Arial"/>
          <w:lang w:eastAsia="nl-NL"/>
        </w:rPr>
        <w:t>Zeer tot onze spijt moeten wij u informeren dat de Regionale Nierpatiëntenvereniging Diavaria per 31 december van dit jaar officieel zal worden opgeheven.</w:t>
      </w:r>
      <w:r w:rsidR="00F527E9" w:rsidRPr="00923070">
        <w:rPr>
          <w:rFonts w:ascii="Arial" w:hAnsi="Arial" w:cs="Arial"/>
          <w:lang w:eastAsia="nl-NL"/>
        </w:rPr>
        <w:t xml:space="preserve"> In de 2</w:t>
      </w:r>
      <w:r w:rsidR="00F527E9" w:rsidRPr="00923070">
        <w:rPr>
          <w:rFonts w:ascii="Arial" w:hAnsi="Arial" w:cs="Arial"/>
          <w:vertAlign w:val="superscript"/>
          <w:lang w:eastAsia="nl-NL"/>
        </w:rPr>
        <w:t>e</w:t>
      </w:r>
      <w:r w:rsidR="00F527E9" w:rsidRPr="00923070">
        <w:rPr>
          <w:rFonts w:ascii="Arial" w:hAnsi="Arial" w:cs="Arial"/>
          <w:lang w:eastAsia="nl-NL"/>
        </w:rPr>
        <w:t xml:space="preserve"> ALV op 18 juli 2025 is hier unaniem toe besloten.</w:t>
      </w:r>
    </w:p>
    <w:p w14:paraId="66C92B80" w14:textId="11A28E41" w:rsidR="00C50F9A" w:rsidRPr="00923070" w:rsidRDefault="00C0507C" w:rsidP="00AD3E1A">
      <w:pPr>
        <w:spacing w:line="360" w:lineRule="auto"/>
        <w:rPr>
          <w:rFonts w:ascii="Arial" w:hAnsi="Arial" w:cs="Arial"/>
          <w:lang w:eastAsia="nl-NL"/>
        </w:rPr>
      </w:pPr>
      <w:r w:rsidRPr="00923070">
        <w:rPr>
          <w:rFonts w:ascii="Arial" w:hAnsi="Arial" w:cs="Arial"/>
          <w:lang w:eastAsia="nl-NL"/>
        </w:rPr>
        <w:t>In die twintig jaar heeft Diavaria veel mogen betekenen voor haar leden</w:t>
      </w:r>
      <w:r w:rsidR="00D00991" w:rsidRPr="00923070">
        <w:rPr>
          <w:rFonts w:ascii="Arial" w:hAnsi="Arial" w:cs="Arial"/>
          <w:lang w:eastAsia="nl-NL"/>
        </w:rPr>
        <w:t xml:space="preserve"> en andere </w:t>
      </w:r>
      <w:r w:rsidR="00923070" w:rsidRPr="00923070">
        <w:rPr>
          <w:rFonts w:ascii="Arial" w:hAnsi="Arial" w:cs="Arial"/>
          <w:lang w:eastAsia="nl-NL"/>
        </w:rPr>
        <w:t>nierpatiënten</w:t>
      </w:r>
      <w:r w:rsidRPr="00923070">
        <w:rPr>
          <w:rFonts w:ascii="Arial" w:hAnsi="Arial" w:cs="Arial"/>
          <w:lang w:eastAsia="nl-NL"/>
        </w:rPr>
        <w:t xml:space="preserve">. Samen kwamen we bijeen bij </w:t>
      </w:r>
      <w:r w:rsidRPr="00923070">
        <w:rPr>
          <w:rFonts w:ascii="Arial" w:hAnsi="Arial" w:cs="Arial"/>
          <w:b/>
          <w:bCs/>
          <w:lang w:eastAsia="nl-NL"/>
        </w:rPr>
        <w:t>informatiebijeenkomsten</w:t>
      </w:r>
      <w:r w:rsidRPr="00923070">
        <w:rPr>
          <w:rFonts w:ascii="Arial" w:hAnsi="Arial" w:cs="Arial"/>
          <w:lang w:eastAsia="nl-NL"/>
        </w:rPr>
        <w:t xml:space="preserve">, </w:t>
      </w:r>
      <w:r w:rsidRPr="00923070">
        <w:rPr>
          <w:rFonts w:ascii="Arial" w:hAnsi="Arial" w:cs="Arial"/>
          <w:b/>
          <w:bCs/>
          <w:lang w:eastAsia="nl-NL"/>
        </w:rPr>
        <w:t>symposia</w:t>
      </w:r>
      <w:r w:rsidRPr="00923070">
        <w:rPr>
          <w:rFonts w:ascii="Arial" w:hAnsi="Arial" w:cs="Arial"/>
          <w:lang w:eastAsia="nl-NL"/>
        </w:rPr>
        <w:t xml:space="preserve">, </w:t>
      </w:r>
      <w:r w:rsidRPr="00923070">
        <w:rPr>
          <w:rFonts w:ascii="Arial" w:hAnsi="Arial" w:cs="Arial"/>
          <w:b/>
          <w:bCs/>
          <w:lang w:eastAsia="nl-NL"/>
        </w:rPr>
        <w:t>Niercafé</w:t>
      </w:r>
      <w:r w:rsidRPr="00923070">
        <w:rPr>
          <w:rFonts w:ascii="Arial" w:hAnsi="Arial" w:cs="Arial"/>
          <w:lang w:eastAsia="nl-NL"/>
        </w:rPr>
        <w:t xml:space="preserve">, </w:t>
      </w:r>
      <w:r w:rsidRPr="00923070">
        <w:rPr>
          <w:rFonts w:ascii="Arial" w:hAnsi="Arial" w:cs="Arial"/>
          <w:b/>
          <w:bCs/>
          <w:lang w:eastAsia="nl-NL"/>
        </w:rPr>
        <w:t>themadagen</w:t>
      </w:r>
      <w:r w:rsidRPr="00923070">
        <w:rPr>
          <w:rFonts w:ascii="Arial" w:hAnsi="Arial" w:cs="Arial"/>
          <w:lang w:eastAsia="nl-NL"/>
        </w:rPr>
        <w:t xml:space="preserve">, en zelfs op het water bij onze </w:t>
      </w:r>
      <w:r w:rsidRPr="00923070">
        <w:rPr>
          <w:rFonts w:ascii="Arial" w:hAnsi="Arial" w:cs="Arial"/>
          <w:b/>
          <w:bCs/>
          <w:lang w:eastAsia="nl-NL"/>
        </w:rPr>
        <w:t>boottochtendagen</w:t>
      </w:r>
      <w:r w:rsidRPr="00923070">
        <w:rPr>
          <w:rFonts w:ascii="Arial" w:hAnsi="Arial" w:cs="Arial"/>
          <w:lang w:eastAsia="nl-NL"/>
        </w:rPr>
        <w:t>. Steeds opnieuw voelden we de kracht van verbondenheid, van elkaar begrijpen zonder veel woorden, van lachen en soms ook samen verdriet delen. Diavaria was méér dan een vereniging – het was een plek waar je je gezien voelde als mens, niet alleen als patiënt.</w:t>
      </w:r>
      <w:r w:rsidR="00F15D14" w:rsidRPr="00923070">
        <w:rPr>
          <w:rFonts w:ascii="Arial" w:hAnsi="Arial" w:cs="Arial"/>
          <w:lang w:eastAsia="nl-NL"/>
        </w:rPr>
        <w:t xml:space="preserve"> </w:t>
      </w:r>
    </w:p>
    <w:p w14:paraId="3A67830B" w14:textId="5E4AEE62" w:rsidR="00C0507C" w:rsidRPr="00923070" w:rsidRDefault="00F15D14" w:rsidP="00AD3E1A">
      <w:pPr>
        <w:spacing w:line="360" w:lineRule="auto"/>
        <w:rPr>
          <w:rFonts w:ascii="Arial" w:hAnsi="Arial" w:cs="Arial"/>
          <w:lang w:eastAsia="nl-NL"/>
        </w:rPr>
      </w:pPr>
      <w:r w:rsidRPr="00923070">
        <w:rPr>
          <w:rFonts w:ascii="Arial" w:hAnsi="Arial" w:cs="Arial"/>
          <w:lang w:eastAsia="nl-NL"/>
        </w:rPr>
        <w:t xml:space="preserve">Daarnaast zijn wij blij dan wij een </w:t>
      </w:r>
      <w:r w:rsidR="002115D4" w:rsidRPr="00923070">
        <w:rPr>
          <w:rFonts w:ascii="Arial" w:hAnsi="Arial" w:cs="Arial"/>
          <w:lang w:eastAsia="nl-NL"/>
        </w:rPr>
        <w:t>bijdrage</w:t>
      </w:r>
      <w:r w:rsidRPr="00923070">
        <w:rPr>
          <w:rFonts w:ascii="Arial" w:hAnsi="Arial" w:cs="Arial"/>
          <w:lang w:eastAsia="nl-NL"/>
        </w:rPr>
        <w:t xml:space="preserve"> hebben kunnen </w:t>
      </w:r>
      <w:r w:rsidR="00C50F9A" w:rsidRPr="00923070">
        <w:rPr>
          <w:rFonts w:ascii="Arial" w:hAnsi="Arial" w:cs="Arial"/>
          <w:lang w:eastAsia="nl-NL"/>
        </w:rPr>
        <w:t>leveren</w:t>
      </w:r>
      <w:r w:rsidRPr="00923070">
        <w:rPr>
          <w:rFonts w:ascii="Arial" w:hAnsi="Arial" w:cs="Arial"/>
          <w:lang w:eastAsia="nl-NL"/>
        </w:rPr>
        <w:t xml:space="preserve"> aan de vele wetenschappelijke </w:t>
      </w:r>
      <w:r w:rsidR="002115D4" w:rsidRPr="00923070">
        <w:rPr>
          <w:rFonts w:ascii="Arial" w:hAnsi="Arial" w:cs="Arial"/>
          <w:lang w:eastAsia="nl-NL"/>
        </w:rPr>
        <w:t>onderzoeken</w:t>
      </w:r>
      <w:r w:rsidRPr="00923070">
        <w:rPr>
          <w:rFonts w:ascii="Arial" w:hAnsi="Arial" w:cs="Arial"/>
          <w:lang w:eastAsia="nl-NL"/>
        </w:rPr>
        <w:t xml:space="preserve"> van het LUMC die raakvlakken hadden met </w:t>
      </w:r>
      <w:r w:rsidR="002115D4" w:rsidRPr="00923070">
        <w:rPr>
          <w:rFonts w:ascii="Arial" w:hAnsi="Arial" w:cs="Arial"/>
          <w:lang w:eastAsia="nl-NL"/>
        </w:rPr>
        <w:t>nierziekte</w:t>
      </w:r>
      <w:r w:rsidRPr="00923070">
        <w:rPr>
          <w:rFonts w:ascii="Arial" w:hAnsi="Arial" w:cs="Arial"/>
          <w:lang w:eastAsia="nl-NL"/>
        </w:rPr>
        <w:t xml:space="preserve"> en door deel te nemen in </w:t>
      </w:r>
      <w:r w:rsidR="002115D4" w:rsidRPr="00923070">
        <w:rPr>
          <w:rFonts w:ascii="Arial" w:hAnsi="Arial" w:cs="Arial"/>
          <w:lang w:eastAsia="nl-NL"/>
        </w:rPr>
        <w:t>diverse</w:t>
      </w:r>
      <w:r w:rsidRPr="00923070">
        <w:rPr>
          <w:rFonts w:ascii="Arial" w:hAnsi="Arial" w:cs="Arial"/>
          <w:lang w:eastAsia="nl-NL"/>
        </w:rPr>
        <w:t xml:space="preserve"> werkgroepen van de </w:t>
      </w:r>
      <w:r w:rsidR="002115D4" w:rsidRPr="00923070">
        <w:rPr>
          <w:rFonts w:ascii="Arial" w:hAnsi="Arial" w:cs="Arial"/>
          <w:lang w:eastAsia="nl-NL"/>
        </w:rPr>
        <w:t>NVN</w:t>
      </w:r>
      <w:r w:rsidR="00846426" w:rsidRPr="00923070">
        <w:rPr>
          <w:rFonts w:ascii="Arial" w:hAnsi="Arial" w:cs="Arial"/>
          <w:lang w:eastAsia="nl-NL"/>
        </w:rPr>
        <w:t>.</w:t>
      </w:r>
    </w:p>
    <w:p w14:paraId="7A29FF40" w14:textId="3834661A" w:rsidR="00C50F9A" w:rsidRPr="00923070" w:rsidRDefault="00626E00" w:rsidP="00AD3E1A">
      <w:pPr>
        <w:spacing w:line="360" w:lineRule="auto"/>
        <w:rPr>
          <w:rFonts w:ascii="Arial" w:hAnsi="Arial" w:cs="Arial"/>
          <w:lang w:eastAsia="nl-NL"/>
        </w:rPr>
      </w:pPr>
      <w:r w:rsidRPr="00923070">
        <w:rPr>
          <w:rFonts w:ascii="Arial" w:hAnsi="Arial" w:cs="Arial"/>
          <w:lang w:eastAsia="nl-NL"/>
        </w:rPr>
        <w:t xml:space="preserve">Deze beslissing is niet lichtvaardig genomen. </w:t>
      </w:r>
      <w:r w:rsidR="00F527E9" w:rsidRPr="00923070">
        <w:rPr>
          <w:rFonts w:ascii="Arial" w:hAnsi="Arial" w:cs="Arial"/>
          <w:lang w:eastAsia="nl-NL"/>
        </w:rPr>
        <w:t xml:space="preserve">Zeker omdat Diavaria dit jaar 20 jaar bestaat. Dit maakt de </w:t>
      </w:r>
      <w:r w:rsidR="00C0507C" w:rsidRPr="00923070">
        <w:rPr>
          <w:rFonts w:ascii="Arial" w:hAnsi="Arial" w:cs="Arial"/>
          <w:lang w:eastAsia="nl-NL"/>
        </w:rPr>
        <w:t>opheffing</w:t>
      </w:r>
      <w:r w:rsidR="00F527E9" w:rsidRPr="00923070">
        <w:rPr>
          <w:rFonts w:ascii="Arial" w:hAnsi="Arial" w:cs="Arial"/>
          <w:lang w:eastAsia="nl-NL"/>
        </w:rPr>
        <w:t xml:space="preserve"> extra wrang. </w:t>
      </w:r>
      <w:r w:rsidRPr="00923070">
        <w:rPr>
          <w:rFonts w:ascii="Arial" w:hAnsi="Arial" w:cs="Arial"/>
          <w:lang w:eastAsia="nl-NL"/>
        </w:rPr>
        <w:t>Al geruime tijd ondervindt het bestuur grote moeite om mensen te vinden voor zowel bestuursfuncties als vrijwilligers. Ondanks diverse oproepen en inspanningen is het ons helaas niet gelukt om nieuwe mensen te werven die de organisatie en activiteiten kunnen voortzetten. Hierdoor is het niet langer mogelijk om de vereniging op een verantwoorde en toekomstbestendige manier voort te zetten.</w:t>
      </w:r>
    </w:p>
    <w:p w14:paraId="19D35B39" w14:textId="2D1AD37F" w:rsidR="00626E00" w:rsidRPr="00923070" w:rsidRDefault="00626E00" w:rsidP="00AD3E1A">
      <w:pPr>
        <w:spacing w:line="360" w:lineRule="auto"/>
        <w:rPr>
          <w:rFonts w:ascii="Arial" w:hAnsi="Arial" w:cs="Arial"/>
          <w:lang w:eastAsia="nl-NL"/>
        </w:rPr>
      </w:pPr>
      <w:r w:rsidRPr="00923070">
        <w:rPr>
          <w:rFonts w:ascii="Arial" w:hAnsi="Arial" w:cs="Arial"/>
          <w:lang w:eastAsia="nl-NL"/>
        </w:rPr>
        <w:lastRenderedPageBreak/>
        <w:t>Wij zijn ons ervan bewust dat Diavaria voor velen jarenlang een waardevolle ontmoetingsplek is geweest. Dat maakt dit afscheid des te ingrijpender. We willen dan ook van de gelegenheid gebruikmaken om iedereen die zich heeft ingezet als bestuurslid, vrijwilliger of deelnemer van harte bedanken voor hun bijdrage, betrokkenheid en vertrouwen.</w:t>
      </w:r>
      <w:r w:rsidR="00F527E9" w:rsidRPr="00923070">
        <w:rPr>
          <w:rFonts w:ascii="Arial" w:hAnsi="Arial" w:cs="Arial"/>
          <w:lang w:eastAsia="nl-NL"/>
        </w:rPr>
        <w:t xml:space="preserve"> </w:t>
      </w:r>
      <w:r w:rsidR="004264AE" w:rsidRPr="00923070">
        <w:rPr>
          <w:rFonts w:ascii="Arial" w:hAnsi="Arial" w:cs="Arial"/>
          <w:lang w:eastAsia="nl-NL"/>
        </w:rPr>
        <w:t xml:space="preserve">Ook dank aan alle </w:t>
      </w:r>
      <w:r w:rsidR="00F15D14" w:rsidRPr="00923070">
        <w:rPr>
          <w:rFonts w:ascii="Arial" w:hAnsi="Arial" w:cs="Arial"/>
          <w:lang w:eastAsia="nl-NL"/>
        </w:rPr>
        <w:t xml:space="preserve">betrokken </w:t>
      </w:r>
      <w:r w:rsidR="004264AE" w:rsidRPr="00923070">
        <w:rPr>
          <w:rFonts w:ascii="Arial" w:hAnsi="Arial" w:cs="Arial"/>
          <w:lang w:eastAsia="nl-NL"/>
        </w:rPr>
        <w:t xml:space="preserve">zorgverleners van onze ziekenhuizen, </w:t>
      </w:r>
      <w:r w:rsidR="00F15D14" w:rsidRPr="00923070">
        <w:rPr>
          <w:rFonts w:ascii="Arial" w:hAnsi="Arial" w:cs="Arial"/>
          <w:lang w:eastAsia="nl-NL"/>
        </w:rPr>
        <w:t xml:space="preserve">bestuursleden van </w:t>
      </w:r>
      <w:r w:rsidR="004264AE" w:rsidRPr="00923070">
        <w:rPr>
          <w:rFonts w:ascii="Arial" w:hAnsi="Arial" w:cs="Arial"/>
          <w:lang w:eastAsia="nl-NL"/>
        </w:rPr>
        <w:t xml:space="preserve">andere </w:t>
      </w:r>
      <w:proofErr w:type="spellStart"/>
      <w:r w:rsidR="004264AE" w:rsidRPr="00923070">
        <w:rPr>
          <w:rFonts w:ascii="Arial" w:hAnsi="Arial" w:cs="Arial"/>
          <w:lang w:eastAsia="nl-NL"/>
        </w:rPr>
        <w:t>RNV</w:t>
      </w:r>
      <w:r w:rsidR="00F15D14" w:rsidRPr="00923070">
        <w:rPr>
          <w:rFonts w:ascii="Arial" w:hAnsi="Arial" w:cs="Arial"/>
          <w:lang w:eastAsia="nl-NL"/>
        </w:rPr>
        <w:t>’</w:t>
      </w:r>
      <w:r w:rsidR="004264AE" w:rsidRPr="00923070">
        <w:rPr>
          <w:rFonts w:ascii="Arial" w:hAnsi="Arial" w:cs="Arial"/>
          <w:lang w:eastAsia="nl-NL"/>
        </w:rPr>
        <w:t>s</w:t>
      </w:r>
      <w:proofErr w:type="spellEnd"/>
      <w:r w:rsidR="00F15D14" w:rsidRPr="00923070">
        <w:rPr>
          <w:rFonts w:ascii="Arial" w:hAnsi="Arial" w:cs="Arial"/>
          <w:lang w:eastAsia="nl-NL"/>
        </w:rPr>
        <w:t xml:space="preserve"> met wie wij activiteiten organiseerden en uiteraard ook de</w:t>
      </w:r>
      <w:r w:rsidR="004264AE" w:rsidRPr="00923070">
        <w:rPr>
          <w:rFonts w:ascii="Arial" w:hAnsi="Arial" w:cs="Arial"/>
          <w:lang w:eastAsia="nl-NL"/>
        </w:rPr>
        <w:t xml:space="preserve"> Nierstichting en </w:t>
      </w:r>
      <w:r w:rsidR="00F15D14" w:rsidRPr="00923070">
        <w:rPr>
          <w:rFonts w:ascii="Arial" w:hAnsi="Arial" w:cs="Arial"/>
          <w:lang w:eastAsia="nl-NL"/>
        </w:rPr>
        <w:t xml:space="preserve">de </w:t>
      </w:r>
      <w:r w:rsidR="004264AE" w:rsidRPr="00923070">
        <w:rPr>
          <w:rFonts w:ascii="Arial" w:hAnsi="Arial" w:cs="Arial"/>
          <w:lang w:eastAsia="nl-NL"/>
        </w:rPr>
        <w:t>Niervereniging.</w:t>
      </w:r>
    </w:p>
    <w:p w14:paraId="34ADB24B" w14:textId="24380F55" w:rsidR="00C0507C" w:rsidRPr="00923070" w:rsidRDefault="00C0507C" w:rsidP="00AD3E1A">
      <w:pPr>
        <w:spacing w:line="360" w:lineRule="auto"/>
        <w:rPr>
          <w:rFonts w:ascii="Arial" w:hAnsi="Arial" w:cs="Arial"/>
          <w:lang w:eastAsia="nl-NL"/>
        </w:rPr>
      </w:pPr>
      <w:r w:rsidRPr="00923070">
        <w:rPr>
          <w:rFonts w:ascii="Arial" w:hAnsi="Arial" w:cs="Arial"/>
          <w:lang w:eastAsia="nl-NL"/>
        </w:rPr>
        <w:t xml:space="preserve">Voor leden die ook </w:t>
      </w:r>
      <w:r w:rsidR="00F15D14" w:rsidRPr="00923070">
        <w:rPr>
          <w:rFonts w:ascii="Arial" w:hAnsi="Arial" w:cs="Arial"/>
          <w:lang w:eastAsia="nl-NL"/>
        </w:rPr>
        <w:t xml:space="preserve">lid </w:t>
      </w:r>
      <w:r w:rsidRPr="00923070">
        <w:rPr>
          <w:rFonts w:ascii="Arial" w:hAnsi="Arial" w:cs="Arial"/>
          <w:lang w:eastAsia="nl-NL"/>
        </w:rPr>
        <w:t xml:space="preserve">zijn </w:t>
      </w:r>
      <w:r w:rsidR="00F15D14" w:rsidRPr="00923070">
        <w:rPr>
          <w:rFonts w:ascii="Arial" w:hAnsi="Arial" w:cs="Arial"/>
          <w:lang w:eastAsia="nl-NL"/>
        </w:rPr>
        <w:t>van</w:t>
      </w:r>
      <w:r w:rsidRPr="00923070">
        <w:rPr>
          <w:rFonts w:ascii="Arial" w:hAnsi="Arial" w:cs="Arial"/>
          <w:lang w:eastAsia="nl-NL"/>
        </w:rPr>
        <w:t xml:space="preserve"> de Niervereniging (NVN), zoeken we in goed overleg met de Niervereniging een passende overdracht. We willen ervoor zorgen dat </w:t>
      </w:r>
      <w:r w:rsidR="00F15D14" w:rsidRPr="00923070">
        <w:rPr>
          <w:rFonts w:ascii="Arial" w:hAnsi="Arial" w:cs="Arial"/>
          <w:lang w:eastAsia="nl-NL"/>
        </w:rPr>
        <w:t xml:space="preserve">onze leden niet tussen wal en schip vallen. </w:t>
      </w:r>
    </w:p>
    <w:p w14:paraId="5C5F6AA1" w14:textId="59522B16" w:rsidR="00626E00" w:rsidRPr="00923070" w:rsidRDefault="00C0507C" w:rsidP="00AD3E1A">
      <w:pPr>
        <w:spacing w:line="360" w:lineRule="auto"/>
        <w:rPr>
          <w:rFonts w:ascii="Arial" w:hAnsi="Arial" w:cs="Arial"/>
          <w:lang w:eastAsia="nl-NL"/>
        </w:rPr>
      </w:pPr>
      <w:r w:rsidRPr="00923070">
        <w:rPr>
          <w:rFonts w:ascii="Arial" w:hAnsi="Arial" w:cs="Arial"/>
          <w:lang w:eastAsia="nl-NL"/>
        </w:rPr>
        <w:t>Maar we zijn er nog niet helemaal! In dit laatste jaar organiseren we nog drie mooie bijeenkomsten:</w:t>
      </w:r>
      <w:r w:rsidR="00626E00" w:rsidRPr="00923070">
        <w:rPr>
          <w:rFonts w:ascii="Arial" w:hAnsi="Arial" w:cs="Arial"/>
          <w:lang w:eastAsia="nl-NL"/>
        </w:rPr>
        <w:t xml:space="preserve"> een </w:t>
      </w:r>
      <w:r w:rsidR="00C76F1B" w:rsidRPr="00923070">
        <w:rPr>
          <w:rFonts w:ascii="Arial" w:hAnsi="Arial" w:cs="Arial"/>
          <w:lang w:eastAsia="nl-NL"/>
        </w:rPr>
        <w:t>Webinar</w:t>
      </w:r>
      <w:r w:rsidR="00626E00" w:rsidRPr="00923070">
        <w:rPr>
          <w:rFonts w:ascii="Arial" w:hAnsi="Arial" w:cs="Arial"/>
          <w:lang w:eastAsia="nl-NL"/>
        </w:rPr>
        <w:t xml:space="preserve"> op 10 oktober, een symposium op 21 november en een sfeervolle kerstlunch op vrijdag 6 december. Wij hopen onze leden en gasten daar te mogen ontmoeten, zodat we samen deze bijzondere periode kunnen afsluiten.</w:t>
      </w:r>
    </w:p>
    <w:p w14:paraId="538A82EC" w14:textId="45FE84A9" w:rsidR="00626E00" w:rsidRPr="00923070" w:rsidRDefault="00626E00" w:rsidP="00AD3E1A">
      <w:pPr>
        <w:spacing w:line="360" w:lineRule="auto"/>
        <w:rPr>
          <w:rFonts w:ascii="Arial" w:hAnsi="Arial" w:cs="Arial"/>
          <w:lang w:eastAsia="nl-NL"/>
        </w:rPr>
      </w:pPr>
      <w:r w:rsidRPr="00923070">
        <w:rPr>
          <w:rFonts w:ascii="Arial" w:hAnsi="Arial" w:cs="Arial"/>
          <w:lang w:eastAsia="nl-NL"/>
        </w:rPr>
        <w:t>Voor vragen of</w:t>
      </w:r>
      <w:r w:rsidR="00F527E9" w:rsidRPr="00923070">
        <w:rPr>
          <w:rFonts w:ascii="Arial" w:hAnsi="Arial" w:cs="Arial"/>
          <w:lang w:eastAsia="nl-NL"/>
        </w:rPr>
        <w:t xml:space="preserve"> </w:t>
      </w:r>
      <w:r w:rsidRPr="00923070">
        <w:rPr>
          <w:rFonts w:ascii="Arial" w:hAnsi="Arial" w:cs="Arial"/>
          <w:lang w:eastAsia="nl-NL"/>
        </w:rPr>
        <w:t xml:space="preserve">informatie kunt u contact </w:t>
      </w:r>
      <w:r w:rsidR="003E28D8">
        <w:rPr>
          <w:rFonts w:ascii="Arial" w:hAnsi="Arial" w:cs="Arial"/>
          <w:lang w:eastAsia="nl-NL"/>
        </w:rPr>
        <w:t xml:space="preserve">met ons </w:t>
      </w:r>
      <w:r w:rsidRPr="00923070">
        <w:rPr>
          <w:rFonts w:ascii="Arial" w:hAnsi="Arial" w:cs="Arial"/>
          <w:lang w:eastAsia="nl-NL"/>
        </w:rPr>
        <w:t>opnemen via secretariaat</w:t>
      </w:r>
      <w:r w:rsidR="00F527E9" w:rsidRPr="00923070">
        <w:rPr>
          <w:rFonts w:ascii="Arial" w:hAnsi="Arial" w:cs="Arial"/>
          <w:lang w:eastAsia="nl-NL"/>
        </w:rPr>
        <w:t>@diavaria.nl.</w:t>
      </w:r>
    </w:p>
    <w:p w14:paraId="03CD68D0" w14:textId="4448896E" w:rsidR="00626E00" w:rsidRPr="00923070" w:rsidRDefault="00626E00" w:rsidP="00AD3E1A">
      <w:pPr>
        <w:spacing w:line="360" w:lineRule="auto"/>
        <w:rPr>
          <w:rFonts w:ascii="Arial" w:hAnsi="Arial" w:cs="Arial"/>
          <w:lang w:eastAsia="nl-NL"/>
        </w:rPr>
      </w:pPr>
    </w:p>
    <w:p w14:paraId="5E6CBDD6" w14:textId="2DCD079F" w:rsidR="00F527E9" w:rsidRPr="00923070" w:rsidRDefault="00F527E9" w:rsidP="00AD3E1A">
      <w:pPr>
        <w:spacing w:line="360" w:lineRule="auto"/>
        <w:rPr>
          <w:rFonts w:ascii="Arial" w:hAnsi="Arial" w:cs="Arial"/>
          <w:lang w:eastAsia="nl-NL"/>
        </w:rPr>
      </w:pPr>
      <w:r w:rsidRPr="00923070">
        <w:rPr>
          <w:rFonts w:ascii="Arial" w:hAnsi="Arial" w:cs="Arial"/>
          <w:lang w:eastAsia="nl-NL"/>
        </w:rPr>
        <w:t xml:space="preserve">Het </w:t>
      </w:r>
      <w:r w:rsidR="00626E00" w:rsidRPr="00923070">
        <w:rPr>
          <w:rFonts w:ascii="Arial" w:hAnsi="Arial" w:cs="Arial"/>
          <w:lang w:eastAsia="nl-NL"/>
        </w:rPr>
        <w:t>bestuur van Diavaria</w:t>
      </w:r>
      <w:r w:rsidR="003E28D8">
        <w:rPr>
          <w:rFonts w:ascii="Arial" w:hAnsi="Arial" w:cs="Arial"/>
          <w:lang w:eastAsia="nl-NL"/>
        </w:rPr>
        <w:t>,</w:t>
      </w:r>
    </w:p>
    <w:p w14:paraId="0AF0BD4D" w14:textId="71891310" w:rsidR="00F527E9" w:rsidRPr="00923070" w:rsidRDefault="00F527E9" w:rsidP="00923070">
      <w:pPr>
        <w:rPr>
          <w:rFonts w:ascii="Arial" w:hAnsi="Arial" w:cs="Arial"/>
        </w:rPr>
      </w:pPr>
      <w:r w:rsidRPr="00923070">
        <w:rPr>
          <w:rFonts w:ascii="Arial" w:hAnsi="Arial" w:cs="Arial"/>
        </w:rPr>
        <w:t>Ambika Gangapersadsing, voorzitter</w:t>
      </w:r>
    </w:p>
    <w:p w14:paraId="49D3C7D9" w14:textId="77777777" w:rsidR="00F527E9" w:rsidRPr="00923070" w:rsidRDefault="00F527E9" w:rsidP="00923070">
      <w:pPr>
        <w:rPr>
          <w:rFonts w:ascii="Arial" w:hAnsi="Arial" w:cs="Arial"/>
        </w:rPr>
      </w:pPr>
      <w:r w:rsidRPr="00923070">
        <w:rPr>
          <w:rFonts w:ascii="Arial" w:hAnsi="Arial" w:cs="Arial"/>
        </w:rPr>
        <w:t xml:space="preserve">Hans Smits, penningmeester </w:t>
      </w:r>
    </w:p>
    <w:p w14:paraId="6D5ACF84" w14:textId="0138181E" w:rsidR="00626E00" w:rsidRPr="00923070" w:rsidRDefault="00F527E9" w:rsidP="00923070">
      <w:pPr>
        <w:rPr>
          <w:rFonts w:ascii="Arial" w:hAnsi="Arial" w:cs="Arial"/>
        </w:rPr>
      </w:pPr>
      <w:r w:rsidRPr="00923070">
        <w:rPr>
          <w:rFonts w:ascii="Arial" w:hAnsi="Arial" w:cs="Arial"/>
        </w:rPr>
        <w:t>Jan Boom, bestuurslid</w:t>
      </w:r>
    </w:p>
    <w:sectPr w:rsidR="00626E00" w:rsidRPr="00923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00"/>
    <w:rsid w:val="00066B14"/>
    <w:rsid w:val="001675BE"/>
    <w:rsid w:val="002115D4"/>
    <w:rsid w:val="00365F14"/>
    <w:rsid w:val="003E28D8"/>
    <w:rsid w:val="004264AE"/>
    <w:rsid w:val="00573326"/>
    <w:rsid w:val="00626E00"/>
    <w:rsid w:val="00786ADB"/>
    <w:rsid w:val="00846426"/>
    <w:rsid w:val="00917AB9"/>
    <w:rsid w:val="00923070"/>
    <w:rsid w:val="00AD3E1A"/>
    <w:rsid w:val="00C0507C"/>
    <w:rsid w:val="00C50F9A"/>
    <w:rsid w:val="00C76F1B"/>
    <w:rsid w:val="00CA6E97"/>
    <w:rsid w:val="00D00991"/>
    <w:rsid w:val="00D01B28"/>
    <w:rsid w:val="00E50759"/>
    <w:rsid w:val="00F15D14"/>
    <w:rsid w:val="00F527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B014"/>
  <w15:chartTrackingRefBased/>
  <w15:docId w15:val="{7FC7CF39-E542-4CA2-A7A6-084F2E06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6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6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6E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6E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6E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6E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6E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6E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6E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6E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6E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6E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6E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6E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6E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6E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6E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6E00"/>
    <w:rPr>
      <w:rFonts w:eastAsiaTheme="majorEastAsia" w:cstheme="majorBidi"/>
      <w:color w:val="272727" w:themeColor="text1" w:themeTint="D8"/>
    </w:rPr>
  </w:style>
  <w:style w:type="paragraph" w:styleId="Titel">
    <w:name w:val="Title"/>
    <w:basedOn w:val="Standaard"/>
    <w:next w:val="Standaard"/>
    <w:link w:val="TitelChar"/>
    <w:uiPriority w:val="10"/>
    <w:qFormat/>
    <w:rsid w:val="00626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6E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6E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6E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6E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6E00"/>
    <w:rPr>
      <w:i/>
      <w:iCs/>
      <w:color w:val="404040" w:themeColor="text1" w:themeTint="BF"/>
    </w:rPr>
  </w:style>
  <w:style w:type="paragraph" w:styleId="Lijstalinea">
    <w:name w:val="List Paragraph"/>
    <w:basedOn w:val="Standaard"/>
    <w:uiPriority w:val="34"/>
    <w:qFormat/>
    <w:rsid w:val="00626E00"/>
    <w:pPr>
      <w:ind w:left="720"/>
      <w:contextualSpacing/>
    </w:pPr>
  </w:style>
  <w:style w:type="character" w:styleId="Intensievebenadrukking">
    <w:name w:val="Intense Emphasis"/>
    <w:basedOn w:val="Standaardalinea-lettertype"/>
    <w:uiPriority w:val="21"/>
    <w:qFormat/>
    <w:rsid w:val="00626E00"/>
    <w:rPr>
      <w:i/>
      <w:iCs/>
      <w:color w:val="0F4761" w:themeColor="accent1" w:themeShade="BF"/>
    </w:rPr>
  </w:style>
  <w:style w:type="paragraph" w:styleId="Duidelijkcitaat">
    <w:name w:val="Intense Quote"/>
    <w:basedOn w:val="Standaard"/>
    <w:next w:val="Standaard"/>
    <w:link w:val="DuidelijkcitaatChar"/>
    <w:uiPriority w:val="30"/>
    <w:qFormat/>
    <w:rsid w:val="00626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6E00"/>
    <w:rPr>
      <w:i/>
      <w:iCs/>
      <w:color w:val="0F4761" w:themeColor="accent1" w:themeShade="BF"/>
    </w:rPr>
  </w:style>
  <w:style w:type="character" w:styleId="Intensieveverwijzing">
    <w:name w:val="Intense Reference"/>
    <w:basedOn w:val="Standaardalinea-lettertype"/>
    <w:uiPriority w:val="32"/>
    <w:qFormat/>
    <w:rsid w:val="00626E00"/>
    <w:rPr>
      <w:b/>
      <w:bCs/>
      <w:smallCaps/>
      <w:color w:val="0F4761" w:themeColor="accent1" w:themeShade="BF"/>
      <w:spacing w:val="5"/>
    </w:rPr>
  </w:style>
  <w:style w:type="paragraph" w:styleId="Geenafstand">
    <w:name w:val="No Spacing"/>
    <w:uiPriority w:val="1"/>
    <w:qFormat/>
    <w:rsid w:val="00923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450</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Ambika Gangapersadsing</dc:creator>
  <cp:keywords/>
  <dc:description/>
  <cp:lastModifiedBy>Ambika Gangapersadsing</cp:lastModifiedBy>
  <cp:revision>7</cp:revision>
  <dcterms:created xsi:type="dcterms:W3CDTF">2025-07-31T10:48:00Z</dcterms:created>
  <dcterms:modified xsi:type="dcterms:W3CDTF">2025-08-08T09:01:00Z</dcterms:modified>
</cp:coreProperties>
</file>